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4BE" w:rsidRPr="00E34CF9" w:rsidRDefault="004A4EB0" w:rsidP="00E34C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CF9">
        <w:rPr>
          <w:rFonts w:ascii="Times New Roman" w:hAnsi="Times New Roman" w:cs="Times New Roman"/>
          <w:sz w:val="28"/>
          <w:szCs w:val="28"/>
        </w:rPr>
        <w:t>Задача. "Принципы деловых отношений"</w:t>
      </w:r>
    </w:p>
    <w:p w:rsidR="004A4EB0" w:rsidRPr="00E34CF9" w:rsidRDefault="004A4EB0" w:rsidP="00E34C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CF9">
        <w:rPr>
          <w:rFonts w:ascii="Times New Roman" w:hAnsi="Times New Roman" w:cs="Times New Roman"/>
          <w:sz w:val="28"/>
          <w:szCs w:val="28"/>
        </w:rPr>
        <w:t>Составьте таблицу «Принципы деловых отношений моей организации» в соответствии с предлагаемым образцом:</w:t>
      </w:r>
    </w:p>
    <w:tbl>
      <w:tblPr>
        <w:tblStyle w:val="a3"/>
        <w:tblW w:w="9735" w:type="dxa"/>
        <w:jc w:val="center"/>
        <w:tblLook w:val="04A0"/>
      </w:tblPr>
      <w:tblGrid>
        <w:gridCol w:w="2093"/>
        <w:gridCol w:w="2518"/>
        <w:gridCol w:w="2283"/>
        <w:gridCol w:w="2841"/>
      </w:tblGrid>
      <w:tr w:rsidR="00E34CF9" w:rsidRPr="00E34CF9" w:rsidTr="00E34CF9">
        <w:trPr>
          <w:jc w:val="center"/>
        </w:trPr>
        <w:tc>
          <w:tcPr>
            <w:tcW w:w="2093" w:type="dxa"/>
            <w:shd w:val="clear" w:color="auto" w:fill="auto"/>
          </w:tcPr>
          <w:p w:rsidR="004A4EB0" w:rsidRPr="00E34CF9" w:rsidRDefault="004A4EB0" w:rsidP="00E3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CF9">
              <w:rPr>
                <w:rFonts w:ascii="Times New Roman" w:hAnsi="Times New Roman" w:cs="Times New Roman"/>
                <w:sz w:val="24"/>
                <w:szCs w:val="24"/>
              </w:rPr>
              <w:t>Принципы делового общения</w:t>
            </w:r>
          </w:p>
        </w:tc>
        <w:tc>
          <w:tcPr>
            <w:tcW w:w="2518" w:type="dxa"/>
            <w:shd w:val="clear" w:color="auto" w:fill="auto"/>
          </w:tcPr>
          <w:p w:rsidR="004A4EB0" w:rsidRPr="00E34CF9" w:rsidRDefault="004A4EB0" w:rsidP="00E3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CF9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2283" w:type="dxa"/>
            <w:shd w:val="clear" w:color="auto" w:fill="auto"/>
          </w:tcPr>
          <w:p w:rsidR="004A4EB0" w:rsidRPr="00E34CF9" w:rsidRDefault="004A4EB0" w:rsidP="00E3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CF9">
              <w:rPr>
                <w:rFonts w:ascii="Times New Roman" w:hAnsi="Times New Roman" w:cs="Times New Roman"/>
                <w:sz w:val="24"/>
                <w:szCs w:val="24"/>
              </w:rPr>
              <w:t>Мои действия</w:t>
            </w:r>
          </w:p>
        </w:tc>
        <w:tc>
          <w:tcPr>
            <w:tcW w:w="2841" w:type="dxa"/>
            <w:shd w:val="clear" w:color="auto" w:fill="auto"/>
          </w:tcPr>
          <w:p w:rsidR="004A4EB0" w:rsidRPr="00E34CF9" w:rsidRDefault="004A4EB0" w:rsidP="00E3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CF9">
              <w:rPr>
                <w:rFonts w:ascii="Times New Roman" w:hAnsi="Times New Roman" w:cs="Times New Roman"/>
                <w:sz w:val="24"/>
                <w:szCs w:val="24"/>
              </w:rPr>
              <w:t>Форма практической реализации</w:t>
            </w:r>
          </w:p>
        </w:tc>
      </w:tr>
      <w:tr w:rsidR="00E34CF9" w:rsidRPr="00E34CF9" w:rsidTr="00E34CF9">
        <w:trPr>
          <w:jc w:val="center"/>
        </w:trPr>
        <w:tc>
          <w:tcPr>
            <w:tcW w:w="2093" w:type="dxa"/>
            <w:shd w:val="clear" w:color="auto" w:fill="auto"/>
          </w:tcPr>
          <w:p w:rsidR="004A4EB0" w:rsidRPr="00E34CF9" w:rsidRDefault="004A4EB0" w:rsidP="00E3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CF9">
              <w:rPr>
                <w:rFonts w:ascii="Times New Roman" w:hAnsi="Times New Roman" w:cs="Times New Roman"/>
                <w:sz w:val="24"/>
                <w:szCs w:val="24"/>
              </w:rPr>
              <w:t>1.Убежденность в полезности своего труда для общества.</w:t>
            </w:r>
          </w:p>
        </w:tc>
        <w:tc>
          <w:tcPr>
            <w:tcW w:w="2518" w:type="dxa"/>
            <w:shd w:val="clear" w:color="auto" w:fill="auto"/>
          </w:tcPr>
          <w:p w:rsidR="004A4EB0" w:rsidRPr="00E34CF9" w:rsidRDefault="004A4EB0" w:rsidP="00E3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CF9">
              <w:rPr>
                <w:rFonts w:ascii="Times New Roman" w:hAnsi="Times New Roman" w:cs="Times New Roman"/>
                <w:sz w:val="24"/>
                <w:szCs w:val="24"/>
              </w:rPr>
              <w:t>Моя работа и деятельность организации должны быть с вязаны не только с экономическими факторами, но и социальными показателями</w:t>
            </w:r>
            <w:proofErr w:type="gramStart"/>
            <w:r w:rsidRPr="00E34CF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34CF9">
              <w:rPr>
                <w:rFonts w:ascii="Times New Roman" w:hAnsi="Times New Roman" w:cs="Times New Roman"/>
                <w:sz w:val="24"/>
                <w:szCs w:val="24"/>
              </w:rPr>
              <w:t xml:space="preserve"> и приносить пользу другим людям.</w:t>
            </w:r>
          </w:p>
        </w:tc>
        <w:tc>
          <w:tcPr>
            <w:tcW w:w="2283" w:type="dxa"/>
            <w:shd w:val="clear" w:color="auto" w:fill="auto"/>
          </w:tcPr>
          <w:p w:rsidR="004A4EB0" w:rsidRPr="00E34CF9" w:rsidRDefault="004A4EB0" w:rsidP="00E3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CF9">
              <w:rPr>
                <w:rFonts w:ascii="Times New Roman" w:hAnsi="Times New Roman" w:cs="Times New Roman"/>
                <w:sz w:val="24"/>
                <w:szCs w:val="24"/>
              </w:rPr>
              <w:t>Изучить возможности осуществления социальной политики организации.</w:t>
            </w:r>
          </w:p>
        </w:tc>
        <w:tc>
          <w:tcPr>
            <w:tcW w:w="2841" w:type="dxa"/>
            <w:shd w:val="clear" w:color="auto" w:fill="auto"/>
          </w:tcPr>
          <w:p w:rsidR="004A4EB0" w:rsidRPr="00E34CF9" w:rsidRDefault="004A4EB0" w:rsidP="00E3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CF9"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Разработка социального пакета для персонала организации </w:t>
            </w:r>
          </w:p>
          <w:p w:rsidR="004A4EB0" w:rsidRPr="00E34CF9" w:rsidRDefault="004A4EB0" w:rsidP="00E3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CF9">
              <w:rPr>
                <w:rFonts w:ascii="Times New Roman" w:hAnsi="Times New Roman" w:cs="Times New Roman"/>
                <w:sz w:val="24"/>
                <w:szCs w:val="24"/>
              </w:rPr>
              <w:t>- Создание социально- благотворительных программ, направленных на решение современных проблем (забота об окружающей среде, памятниках культуры, создание учебных, спортивных, художественных центров и т.д.)</w:t>
            </w:r>
          </w:p>
        </w:tc>
      </w:tr>
      <w:tr w:rsidR="00E34CF9" w:rsidRPr="00E34CF9" w:rsidTr="00E34CF9">
        <w:trPr>
          <w:jc w:val="center"/>
        </w:trPr>
        <w:tc>
          <w:tcPr>
            <w:tcW w:w="2093" w:type="dxa"/>
            <w:shd w:val="clear" w:color="auto" w:fill="auto"/>
          </w:tcPr>
          <w:p w:rsidR="004A4EB0" w:rsidRPr="00E34CF9" w:rsidRDefault="004A4EB0" w:rsidP="00E3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C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2.Понимание того, что окружающие люди хотят и умеют работать.</w:t>
            </w:r>
          </w:p>
        </w:tc>
        <w:tc>
          <w:tcPr>
            <w:tcW w:w="2518" w:type="dxa"/>
            <w:shd w:val="clear" w:color="auto" w:fill="auto"/>
          </w:tcPr>
          <w:p w:rsidR="004A4EB0" w:rsidRPr="00E34CF9" w:rsidRDefault="004A4EB0" w:rsidP="00E3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C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Моя задача и задача руководителей в организации чувствовать отношение сотрудников к работе, их желание работать и их потенциал</w:t>
            </w:r>
            <w:proofErr w:type="gramStart"/>
            <w:r w:rsidRPr="00E34C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E34C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E34C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</w:t>
            </w:r>
            <w:proofErr w:type="gramEnd"/>
            <w:r w:rsidRPr="00E34C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еобходимо укреплять это желание и способствовать полному раскрытию потенциальных возможностей каждого отдельного человека в коллективе. Нужно обратить пристальное внимание на трудовую мотивацию, относится к каждому работнику как к личности, проявлять к нему уважение, способствовать его развитию.</w:t>
            </w:r>
          </w:p>
        </w:tc>
        <w:tc>
          <w:tcPr>
            <w:tcW w:w="2283" w:type="dxa"/>
            <w:shd w:val="clear" w:color="auto" w:fill="auto"/>
          </w:tcPr>
          <w:p w:rsidR="004A4EB0" w:rsidRPr="00E34CF9" w:rsidRDefault="004A4EB0" w:rsidP="00E3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C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Провести общее исследование удовлетворенности работой в коллективе. Рекомендовать руководству ввести практику стимулирования сотрудников за рацпредложения, их профессиональное развитие и образование. Содействовать демократизации работы коллектива, чтобы повысить чувство собственной значимости моих коллег.</w:t>
            </w:r>
          </w:p>
        </w:tc>
        <w:tc>
          <w:tcPr>
            <w:tcW w:w="2841" w:type="dxa"/>
            <w:shd w:val="clear" w:color="auto" w:fill="auto"/>
          </w:tcPr>
          <w:p w:rsidR="004A4EB0" w:rsidRPr="004A4EB0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анкетирования и опроса работников всех подразделений по вопросу их удовлетворенности.</w:t>
            </w:r>
          </w:p>
          <w:p w:rsidR="004A4EB0" w:rsidRPr="004A4EB0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Выявление на основании результатов исследования общих проблем и препятствий, мешающих людям лучше и эффективнее работать.</w:t>
            </w:r>
          </w:p>
          <w:p w:rsidR="004A4EB0" w:rsidRPr="004A4EB0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путей преодоления выявленных препятствий и разработка для этого комплекса возможных мер, и обратиться к руководству.</w:t>
            </w:r>
          </w:p>
          <w:p w:rsidR="004A4EB0" w:rsidRPr="00E34CF9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Привлечение внимания руководителей к проблеме общения с людьми, повышению взаимного доверия, отношению к каждому человеку как личности.</w:t>
            </w:r>
          </w:p>
        </w:tc>
      </w:tr>
      <w:tr w:rsidR="00E34CF9" w:rsidRPr="00E34CF9" w:rsidTr="00E34CF9">
        <w:trPr>
          <w:jc w:val="center"/>
        </w:trPr>
        <w:tc>
          <w:tcPr>
            <w:tcW w:w="2093" w:type="dxa"/>
            <w:shd w:val="clear" w:color="auto" w:fill="auto"/>
          </w:tcPr>
          <w:p w:rsidR="004A4EB0" w:rsidRPr="00E34CF9" w:rsidRDefault="004A4EB0" w:rsidP="00E3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C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3.Отношение к бизнесу как творческому </w:t>
            </w:r>
            <w:r w:rsidRPr="00E34C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процессу</w:t>
            </w:r>
          </w:p>
        </w:tc>
        <w:tc>
          <w:tcPr>
            <w:tcW w:w="2518" w:type="dxa"/>
            <w:shd w:val="clear" w:color="auto" w:fill="auto"/>
          </w:tcPr>
          <w:p w:rsidR="004A4EB0" w:rsidRPr="00E34CF9" w:rsidRDefault="004A4EB0" w:rsidP="00E3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C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Моя работа, мое дело - это мое творчество, это данная Богом </w:t>
            </w:r>
            <w:r w:rsidRPr="00E34C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возможность реализовать себя и раскрыть весь свой потенциал. Нигде более я не смогу добиться таких впечатляющих результатов как в сфере своей трудовой деятельности. Показатели моей работы - это мои достижения, мой прогресс.</w:t>
            </w:r>
          </w:p>
        </w:tc>
        <w:tc>
          <w:tcPr>
            <w:tcW w:w="2283" w:type="dxa"/>
            <w:shd w:val="clear" w:color="auto" w:fill="auto"/>
          </w:tcPr>
          <w:p w:rsidR="004A4EB0" w:rsidRPr="00E34CF9" w:rsidRDefault="004A4EB0" w:rsidP="00E34C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Развивать </w:t>
            </w:r>
            <w:proofErr w:type="gramStart"/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свою</w:t>
            </w:r>
            <w:proofErr w:type="gramEnd"/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креативность</w:t>
            </w:r>
            <w:proofErr w:type="spellEnd"/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свои творческие </w:t>
            </w: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способности, ставя при этом реалистичные цели перед собой.</w:t>
            </w:r>
          </w:p>
          <w:p w:rsidR="004A4EB0" w:rsidRPr="00E34CF9" w:rsidRDefault="004A4EB0" w:rsidP="00E3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C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Овладеть методами творческого мышления: мозговой штурм, генерация идей и др. Расширять свой кругозор. Развивать открытость мышления, учитывая альтернативные точки зрения и подходы.</w:t>
            </w:r>
          </w:p>
        </w:tc>
        <w:tc>
          <w:tcPr>
            <w:tcW w:w="2841" w:type="dxa"/>
            <w:shd w:val="clear" w:color="auto" w:fill="auto"/>
          </w:tcPr>
          <w:p w:rsidR="004A4EB0" w:rsidRPr="004A4EB0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этого со своим непосредственным руководителем, чтобы </w:t>
            </w: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заручиться его поддержкой. Это придаст уверенности.</w:t>
            </w:r>
          </w:p>
          <w:p w:rsidR="004A4EB0" w:rsidRPr="004A4EB0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Посещение специальных тренингов для получения необходимых знаний и опыта в этом направлении. Привлечение к этому своих коллег.</w:t>
            </w:r>
          </w:p>
          <w:p w:rsidR="004A4EB0" w:rsidRPr="004A4EB0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Чтение новых книг, знакомство с новыми полезными людьми, нахождение в постоянном поиске нового.</w:t>
            </w:r>
          </w:p>
          <w:p w:rsidR="004A4EB0" w:rsidRPr="004A4EB0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Проявление во всем независимости, формирование и опора только на свое мнение при выборе подходов к решению проблем.</w:t>
            </w:r>
          </w:p>
          <w:p w:rsidR="004A4EB0" w:rsidRPr="004A4EB0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Отказ от груза старых идей и стереотипов и вера в свою способность создавать новые идеи.</w:t>
            </w:r>
          </w:p>
          <w:p w:rsidR="004A4EB0" w:rsidRPr="00E34CF9" w:rsidRDefault="004A4EB0" w:rsidP="00E34C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Внесение в работу и жизнь элемента игры.</w:t>
            </w:r>
          </w:p>
        </w:tc>
      </w:tr>
      <w:tr w:rsidR="00E34CF9" w:rsidRPr="00E34CF9" w:rsidTr="00E34CF9">
        <w:trPr>
          <w:jc w:val="center"/>
        </w:trPr>
        <w:tc>
          <w:tcPr>
            <w:tcW w:w="2093" w:type="dxa"/>
            <w:shd w:val="clear" w:color="auto" w:fill="auto"/>
          </w:tcPr>
          <w:p w:rsidR="004A4EB0" w:rsidRPr="00E34CF9" w:rsidRDefault="004A4EB0" w:rsidP="00E3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C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4.Признание необходимости не только конкуренции, но и сотрудничества</w:t>
            </w:r>
          </w:p>
        </w:tc>
        <w:tc>
          <w:tcPr>
            <w:tcW w:w="2518" w:type="dxa"/>
            <w:shd w:val="clear" w:color="auto" w:fill="auto"/>
          </w:tcPr>
          <w:p w:rsidR="004A4EB0" w:rsidRPr="00E34CF9" w:rsidRDefault="004A4EB0" w:rsidP="00E3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C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своей работе необходимо использовать партнерство и сотрудничество, поддерживая при этом и здоровую конкуренцию. Ни в коем случае </w:t>
            </w:r>
            <w:proofErr w:type="gramStart"/>
            <w:r w:rsidRPr="00E34C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</w:t>
            </w:r>
            <w:proofErr w:type="gramEnd"/>
            <w:r w:rsidRPr="00E34C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допускать </w:t>
            </w:r>
            <w:proofErr w:type="gramStart"/>
            <w:r w:rsidRPr="00E34C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перегибов</w:t>
            </w:r>
            <w:proofErr w:type="gramEnd"/>
            <w:r w:rsidRPr="00E34C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том и другом, а добиться гармоничного их сочетания.</w:t>
            </w:r>
          </w:p>
        </w:tc>
        <w:tc>
          <w:tcPr>
            <w:tcW w:w="2283" w:type="dxa"/>
            <w:shd w:val="clear" w:color="auto" w:fill="auto"/>
          </w:tcPr>
          <w:p w:rsidR="004A4EB0" w:rsidRPr="004A4EB0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 людей для сотрудничества, с которыми возможно найти способы решения проблем для общего блага.</w:t>
            </w:r>
          </w:p>
          <w:p w:rsidR="004A4EB0" w:rsidRPr="004A4EB0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обострять состязательность до вражды, смещая центр тяжести больше на состязательность с самим собой для собственного развития.</w:t>
            </w:r>
          </w:p>
          <w:p w:rsidR="004A4EB0" w:rsidRPr="004A4EB0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преимущества групповых способов решения проблем и совместного </w:t>
            </w: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преодоления разногласий.</w:t>
            </w:r>
          </w:p>
          <w:p w:rsidR="004A4EB0" w:rsidRPr="00E34CF9" w:rsidRDefault="004A4EB0" w:rsidP="00E34C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допускать появление конфликтов или разрешать </w:t>
            </w:r>
            <w:proofErr w:type="gramStart"/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существующи</w:t>
            </w:r>
            <w:r w:rsidR="00E34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</w:p>
        </w:tc>
        <w:tc>
          <w:tcPr>
            <w:tcW w:w="2841" w:type="dxa"/>
            <w:shd w:val="clear" w:color="auto" w:fill="auto"/>
          </w:tcPr>
          <w:p w:rsidR="004A4EB0" w:rsidRPr="004A4EB0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Разработка и внедрение системы мотивации и аттестации персонала, которая предполагает оценку профессиональных знаний, а также коммуникативных навыков и способностей каждого сотрудника.</w:t>
            </w:r>
          </w:p>
          <w:p w:rsidR="004A4EB0" w:rsidRPr="004A4EB0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Прием на работу в организацию людей </w:t>
            </w:r>
            <w:proofErr w:type="gramStart"/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амбициозных</w:t>
            </w:r>
            <w:proofErr w:type="gramEnd"/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готовых и желающих показывать лучшие результаты, чем их предшественники и коллеги.</w:t>
            </w:r>
          </w:p>
          <w:p w:rsidR="004A4EB0" w:rsidRPr="004A4EB0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Постоянное акцентирование внимания сотрудников на общих целях и общем благе, а также формирование команд </w:t>
            </w: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решения конкретных задач.</w:t>
            </w:r>
          </w:p>
          <w:p w:rsidR="004A4EB0" w:rsidRPr="00E34CF9" w:rsidRDefault="004A4EB0" w:rsidP="00E34C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конкурсов и соревнований, но только между рабочими группами и подразделениями.</w:t>
            </w:r>
          </w:p>
        </w:tc>
      </w:tr>
      <w:tr w:rsidR="004A4EB0" w:rsidRPr="00E34CF9" w:rsidTr="00E34CF9">
        <w:trPr>
          <w:jc w:val="center"/>
        </w:trPr>
        <w:tc>
          <w:tcPr>
            <w:tcW w:w="2093" w:type="dxa"/>
            <w:shd w:val="clear" w:color="auto" w:fill="auto"/>
          </w:tcPr>
          <w:p w:rsidR="004A4EB0" w:rsidRPr="00E34CF9" w:rsidRDefault="004A4EB0" w:rsidP="00E34C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4C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5.Уважение любой формы собственности</w:t>
            </w:r>
          </w:p>
        </w:tc>
        <w:tc>
          <w:tcPr>
            <w:tcW w:w="2518" w:type="dxa"/>
            <w:shd w:val="clear" w:color="auto" w:fill="auto"/>
          </w:tcPr>
          <w:p w:rsidR="004A4EB0" w:rsidRPr="00E34CF9" w:rsidRDefault="004A4EB0" w:rsidP="00E34C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4C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Данный принцип - это основа свободного предпринимательства. Он представляет собой один из основных двигателей прогресса в бизнесе и развитии в человеке самостоятельности и ответственности в делах. Об этом нужно помнить и это нужно использовать в работе и жизни.</w:t>
            </w:r>
          </w:p>
        </w:tc>
        <w:tc>
          <w:tcPr>
            <w:tcW w:w="2283" w:type="dxa"/>
            <w:shd w:val="clear" w:color="auto" w:fill="auto"/>
          </w:tcPr>
          <w:p w:rsidR="004A4EB0" w:rsidRPr="004A4EB0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воспитательную работу в коллективе. Формировать в коллегах еще не до конца сформировавшееся у наших граждан уважение к чужим правам и к частной, коллективной и государственной собственности.</w:t>
            </w:r>
          </w:p>
          <w:p w:rsidR="004A4EB0" w:rsidRPr="004A4EB0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 беспощадным к тем, кто злостно пренебрегает этим</w:t>
            </w:r>
          </w:p>
          <w:p w:rsidR="004A4EB0" w:rsidRPr="00E34CF9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shd w:val="clear" w:color="auto" w:fill="auto"/>
          </w:tcPr>
          <w:p w:rsidR="004A4EB0" w:rsidRPr="004A4EB0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Обсуждение данной темы на собраниях, «товарищеский суд» над теми, кто пренебрегает этим принципом.</w:t>
            </w:r>
          </w:p>
          <w:p w:rsidR="004A4EB0" w:rsidRPr="004A4EB0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Введение санкций в отношении сотрудников уличенных в порче имущества организации и других сотрудников или даже мелкой краже (от штрафов и вплоть до увольнения).</w:t>
            </w:r>
          </w:p>
          <w:p w:rsidR="004A4EB0" w:rsidRPr="004A4EB0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Требование содержать рабочие места в чистоте и порядке.</w:t>
            </w:r>
          </w:p>
          <w:p w:rsidR="004A4EB0" w:rsidRPr="004A4EB0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Предоставление возможности добросовестным работникам использовать имущество организации для личных целей.</w:t>
            </w:r>
          </w:p>
          <w:p w:rsidR="004A4EB0" w:rsidRPr="004A4EB0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Введение на только индивидуальной, но и коллективной ответственности сотрудников за сохранность имущества организации.</w:t>
            </w:r>
          </w:p>
          <w:p w:rsidR="004A4EB0" w:rsidRPr="00E34CF9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добровольных совместных субботников по благоустройству и поощрение активных участников</w:t>
            </w:r>
          </w:p>
        </w:tc>
      </w:tr>
      <w:tr w:rsidR="004A4EB0" w:rsidRPr="00E34CF9" w:rsidTr="00E34CF9">
        <w:trPr>
          <w:jc w:val="center"/>
        </w:trPr>
        <w:tc>
          <w:tcPr>
            <w:tcW w:w="2093" w:type="dxa"/>
            <w:shd w:val="clear" w:color="auto" w:fill="auto"/>
          </w:tcPr>
          <w:p w:rsidR="004A4EB0" w:rsidRPr="00E34CF9" w:rsidRDefault="004A4EB0" w:rsidP="00E34C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4C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6.Действие только в рамках существующего законодательства</w:t>
            </w:r>
          </w:p>
        </w:tc>
        <w:tc>
          <w:tcPr>
            <w:tcW w:w="2518" w:type="dxa"/>
            <w:shd w:val="clear" w:color="auto" w:fill="auto"/>
          </w:tcPr>
          <w:p w:rsidR="004A4EB0" w:rsidRPr="004A4EB0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Никто не должен своими действиями выходить за рамки действующего законодательства, какими благими соображениями при этом не руководствуется </w:t>
            </w: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сотрудник.</w:t>
            </w:r>
          </w:p>
          <w:p w:rsidR="004A4EB0" w:rsidRPr="004A4EB0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нечистыми на руку людьми в современном цивилизованном мире никто не захочет иметь дело. Кроме этого законодательством урегулированы многие сложные проблемы деловой и предпринимательской деятельности.</w:t>
            </w:r>
          </w:p>
          <w:p w:rsidR="004A4EB0" w:rsidRPr="00E34CF9" w:rsidRDefault="004A4EB0" w:rsidP="00E34C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83" w:type="dxa"/>
            <w:shd w:val="clear" w:color="auto" w:fill="auto"/>
          </w:tcPr>
          <w:p w:rsidR="004A4EB0" w:rsidRPr="00E34CF9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C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Чтобы данный принцип мог соблюдаться на 100%, нужно чтобы сотрудники знали и чтили закон. Все нечистоплотные в этом отношении работники должны </w:t>
            </w:r>
            <w:r w:rsidRPr="00E34C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получать не только неизбежное возмездие, но и всеобщее презрение. Никто не захочет стать изгоем. Рабочий процесс в организации должен предусматривать доступную и грамотную юридическую консультацию и помощь в трудных вопросах.</w:t>
            </w:r>
          </w:p>
        </w:tc>
        <w:tc>
          <w:tcPr>
            <w:tcW w:w="2841" w:type="dxa"/>
            <w:shd w:val="clear" w:color="auto" w:fill="auto"/>
          </w:tcPr>
          <w:p w:rsidR="004A4EB0" w:rsidRPr="004A4EB0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Требовать от сотрудников жесткого соблюдения действующего законодательства, а лиц допустивших нарушения закона жестоко наказывать.</w:t>
            </w:r>
          </w:p>
          <w:p w:rsidR="004A4EB0" w:rsidRPr="004A4EB0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Поощрять </w:t>
            </w: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юридическую грамотность сотрудников, помогать в обучении.</w:t>
            </w:r>
          </w:p>
          <w:p w:rsidR="004A4EB0" w:rsidRPr="004A4EB0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Организовать всегда доступную юридическую консультацию с юристами организации.</w:t>
            </w:r>
          </w:p>
          <w:p w:rsidR="004A4EB0" w:rsidRPr="004A4EB0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Установить на каждом компьютере в организации правовую справочную систему типа «Консультант Плюс».</w:t>
            </w:r>
          </w:p>
          <w:p w:rsidR="004A4EB0" w:rsidRPr="00E34CF9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Действовать по отношению к каждому сотруднику всегда исключительно «по закону», даже если очень хочется немного отступить от него</w:t>
            </w:r>
          </w:p>
        </w:tc>
      </w:tr>
      <w:tr w:rsidR="004A4EB0" w:rsidRPr="00E34CF9" w:rsidTr="00E34CF9">
        <w:trPr>
          <w:jc w:val="center"/>
        </w:trPr>
        <w:tc>
          <w:tcPr>
            <w:tcW w:w="2093" w:type="dxa"/>
            <w:shd w:val="clear" w:color="auto" w:fill="auto"/>
          </w:tcPr>
          <w:p w:rsidR="004A4EB0" w:rsidRPr="00E34CF9" w:rsidRDefault="004A4EB0" w:rsidP="00E34C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4C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7.Честное следование договорным отношениям</w:t>
            </w:r>
          </w:p>
        </w:tc>
        <w:tc>
          <w:tcPr>
            <w:tcW w:w="2518" w:type="dxa"/>
            <w:shd w:val="clear" w:color="auto" w:fill="auto"/>
          </w:tcPr>
          <w:p w:rsidR="004A4EB0" w:rsidRPr="00E34CF9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C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Принцип добросовестности договорных отношений является частью правовых систем большинства европейских стран и должен стать основой деловых отношений и у нас. Говоря о добросовестности, нельзя также забывать и о свободе договора, о возможности реализации сторонами собственных интересов. Все условия договора должны тщательно прорабатываться, поскольку их нужно будет выполнять. В моей работе все честные договорные соглашения с партнерами, коллегами, да и вообще с любыми людьми должны стать </w:t>
            </w:r>
            <w:r w:rsidRPr="00E34C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основой, императивом, жизненным принципом. Лучше незамедлительно уволиться из организации, где это не соблюдается, и допускается руководством.</w:t>
            </w:r>
          </w:p>
        </w:tc>
        <w:tc>
          <w:tcPr>
            <w:tcW w:w="2283" w:type="dxa"/>
            <w:shd w:val="clear" w:color="auto" w:fill="auto"/>
          </w:tcPr>
          <w:p w:rsidR="004A4EB0" w:rsidRPr="004A4EB0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Договоры должны составляться грамотно, быть свободными и учитывать интересы сторон. Для всесторонней и взвешенной проработки условий договоров, помочь сотрудникам в получении достаточного уровня знания гражданского законодательства.</w:t>
            </w:r>
          </w:p>
          <w:p w:rsidR="004A4EB0" w:rsidRPr="004A4EB0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Юрисконсульты в организации должны быть специалистами в договорном и гражданском праве. Всякое умышленное нарушение договора считаться страшнейшим преступлением, а недобросовестность караться.</w:t>
            </w:r>
          </w:p>
          <w:p w:rsidR="004A4EB0" w:rsidRPr="00E34CF9" w:rsidRDefault="004A4EB0" w:rsidP="00E34C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41" w:type="dxa"/>
            <w:shd w:val="clear" w:color="auto" w:fill="auto"/>
          </w:tcPr>
          <w:p w:rsidR="004A4EB0" w:rsidRPr="004A4EB0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Выявлять и увольнять недобросовестных сотрудников, и не иметь дело с недобросовестными партнерами.</w:t>
            </w:r>
          </w:p>
          <w:p w:rsidR="004A4EB0" w:rsidRPr="004A4EB0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Всегда выполнять взятые на себя договорные обязательства - это должно стать частью имиджа организации.</w:t>
            </w:r>
          </w:p>
          <w:p w:rsidR="004A4EB0" w:rsidRPr="004A4EB0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всегда доступную юридическую консультацию с юристами организации.</w:t>
            </w:r>
          </w:p>
          <w:p w:rsidR="004A4EB0" w:rsidRPr="004A4EB0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Поощрять юридическую грамотность сотрудников, помогать в обучении.</w:t>
            </w:r>
          </w:p>
          <w:p w:rsidR="004A4EB0" w:rsidRPr="004A4EB0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отношении своих сотрудников всегда соблюдать условия трудового и коллективного договора, а в случае какого либо нарушения - возмещать и наказывать виновных.</w:t>
            </w:r>
          </w:p>
          <w:p w:rsidR="004A4EB0" w:rsidRPr="00E34CF9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4EB0" w:rsidRPr="00E34CF9" w:rsidTr="00E34CF9">
        <w:trPr>
          <w:jc w:val="center"/>
        </w:trPr>
        <w:tc>
          <w:tcPr>
            <w:tcW w:w="2093" w:type="dxa"/>
            <w:shd w:val="clear" w:color="auto" w:fill="auto"/>
          </w:tcPr>
          <w:p w:rsidR="004A4EB0" w:rsidRPr="00E34CF9" w:rsidRDefault="004A4EB0" w:rsidP="00E34C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4C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8.Повышение образовательного уровня</w:t>
            </w:r>
          </w:p>
        </w:tc>
        <w:tc>
          <w:tcPr>
            <w:tcW w:w="2518" w:type="dxa"/>
            <w:shd w:val="clear" w:color="auto" w:fill="auto"/>
          </w:tcPr>
          <w:p w:rsidR="004A4EB0" w:rsidRPr="00E34CF9" w:rsidRDefault="004A4EB0" w:rsidP="00E34CF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4C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Мне образование необходимо для личностного и профессионального развития, а моей организации чтобы не было недостатка в действительно знающих свое дело кадрах. Повышение образовательного уровня необходимо в быстро меняющемся мире. В моей организации это должно стать модным.</w:t>
            </w:r>
          </w:p>
        </w:tc>
        <w:tc>
          <w:tcPr>
            <w:tcW w:w="2283" w:type="dxa"/>
            <w:shd w:val="clear" w:color="auto" w:fill="auto"/>
          </w:tcPr>
          <w:p w:rsidR="004A4EB0" w:rsidRPr="004A4EB0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Обучать сотрудников организации без отрыва от производства в колледжах и ВУЗах.</w:t>
            </w:r>
          </w:p>
          <w:p w:rsidR="004A4EB0" w:rsidRPr="004A4EB0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Повышать уровень квалификации и приобретать новые профессиональные знаний и навыки.</w:t>
            </w:r>
          </w:p>
          <w:p w:rsidR="004A4EB0" w:rsidRPr="004A4EB0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Внедрить в организации системы непрерывного образования.</w:t>
            </w:r>
          </w:p>
          <w:p w:rsidR="004A4EB0" w:rsidRPr="004A4EB0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деятельность по подготовке и переподготовке кадров.</w:t>
            </w:r>
          </w:p>
          <w:p w:rsidR="004A4EB0" w:rsidRPr="004A4EB0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Сотрудничать с ближайшими профильными учебными заведениями.</w:t>
            </w:r>
          </w:p>
          <w:p w:rsidR="004A4EB0" w:rsidRPr="00E34CF9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shd w:val="clear" w:color="auto" w:fill="auto"/>
          </w:tcPr>
          <w:p w:rsidR="004A4EB0" w:rsidRPr="004A4EB0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Предоставлять сотрудникам возможность обучаться в нужных учебных заведениях, содействовать и помогать в обучении.</w:t>
            </w:r>
          </w:p>
          <w:p w:rsidR="004A4EB0" w:rsidRPr="004A4EB0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Направлять сотрудников на специальные курсы повышения квалификации, тренинги, конференции.</w:t>
            </w:r>
          </w:p>
          <w:p w:rsidR="004A4EB0" w:rsidRPr="004A4EB0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Разработать программу целевого обучения в ВУЗах, для сотрудников и их детей (за счет организации).</w:t>
            </w:r>
          </w:p>
          <w:p w:rsidR="004A4EB0" w:rsidRPr="004A4EB0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Развивать сотрудничество с учебными заведениями, выпускающими молодых специалистов, организуя и обеспечивая практику.</w:t>
            </w:r>
          </w:p>
          <w:p w:rsidR="004A4EB0" w:rsidRPr="004A4EB0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Организовать поездки сотрудников для обучения и обмена опытом в другие организации и за рубеж.</w:t>
            </w:r>
          </w:p>
          <w:p w:rsidR="004A4EB0" w:rsidRPr="004A4EB0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Поощрять образование и самообразование сотрудников.</w:t>
            </w:r>
          </w:p>
          <w:p w:rsidR="004A4EB0" w:rsidRPr="00E34CF9" w:rsidRDefault="004A4EB0" w:rsidP="00E34CF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Брать на работу только людей, которые хотят и могут учиться.</w:t>
            </w:r>
          </w:p>
        </w:tc>
      </w:tr>
    </w:tbl>
    <w:p w:rsidR="004A4EB0" w:rsidRDefault="004A4EB0" w:rsidP="00E34CF9">
      <w:pPr>
        <w:spacing w:after="0" w:line="240" w:lineRule="auto"/>
      </w:pPr>
    </w:p>
    <w:sectPr w:rsidR="004A4EB0" w:rsidSect="00601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70AC"/>
    <w:multiLevelType w:val="multilevel"/>
    <w:tmpl w:val="86E0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D7666"/>
    <w:multiLevelType w:val="multilevel"/>
    <w:tmpl w:val="DACA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86B31"/>
    <w:multiLevelType w:val="multilevel"/>
    <w:tmpl w:val="F472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702824"/>
    <w:multiLevelType w:val="multilevel"/>
    <w:tmpl w:val="620E5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1B66AA"/>
    <w:multiLevelType w:val="multilevel"/>
    <w:tmpl w:val="A23C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453E28"/>
    <w:multiLevelType w:val="multilevel"/>
    <w:tmpl w:val="74509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D94E4C"/>
    <w:multiLevelType w:val="multilevel"/>
    <w:tmpl w:val="1496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E31E56"/>
    <w:multiLevelType w:val="multilevel"/>
    <w:tmpl w:val="1AF2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8168EE"/>
    <w:multiLevelType w:val="multilevel"/>
    <w:tmpl w:val="5E1C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0B5100"/>
    <w:multiLevelType w:val="multilevel"/>
    <w:tmpl w:val="40F8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1D165D"/>
    <w:multiLevelType w:val="multilevel"/>
    <w:tmpl w:val="67243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975487"/>
    <w:multiLevelType w:val="multilevel"/>
    <w:tmpl w:val="EAD8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C07FB2"/>
    <w:multiLevelType w:val="multilevel"/>
    <w:tmpl w:val="46D2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10"/>
  </w:num>
  <w:num w:numId="5">
    <w:abstractNumId w:val="11"/>
  </w:num>
  <w:num w:numId="6">
    <w:abstractNumId w:val="1"/>
  </w:num>
  <w:num w:numId="7">
    <w:abstractNumId w:val="5"/>
  </w:num>
  <w:num w:numId="8">
    <w:abstractNumId w:val="2"/>
  </w:num>
  <w:num w:numId="9">
    <w:abstractNumId w:val="8"/>
  </w:num>
  <w:num w:numId="10">
    <w:abstractNumId w:val="3"/>
  </w:num>
  <w:num w:numId="11">
    <w:abstractNumId w:val="9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A4EB0"/>
    <w:rsid w:val="004A4EB0"/>
    <w:rsid w:val="006014BE"/>
    <w:rsid w:val="00E3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A4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7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1484</Words>
  <Characters>8459</Characters>
  <Application>Microsoft Office Word</Application>
  <DocSecurity>0</DocSecurity>
  <Lines>70</Lines>
  <Paragraphs>19</Paragraphs>
  <ScaleCrop>false</ScaleCrop>
  <Company/>
  <LinksUpToDate>false</LinksUpToDate>
  <CharactersWithSpaces>9924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4</cp:revision>
  <dcterms:created xsi:type="dcterms:W3CDTF">2019-05-23T09:31:00Z</dcterms:created>
  <dcterms:modified xsi:type="dcterms:W3CDTF">2019-05-23T09:40:00Z</dcterms:modified>
</cp:coreProperties>
</file>